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6" w:rsidRPr="00942ED2" w:rsidRDefault="00184386" w:rsidP="00184386">
      <w:pPr>
        <w:jc w:val="center"/>
        <w:rPr>
          <w:b/>
          <w:color w:val="000000" w:themeColor="text1"/>
          <w:sz w:val="24"/>
          <w:szCs w:val="24"/>
        </w:rPr>
      </w:pPr>
      <w:r w:rsidRPr="00942ED2">
        <w:rPr>
          <w:b/>
          <w:color w:val="000000" w:themeColor="text1"/>
          <w:sz w:val="24"/>
          <w:szCs w:val="24"/>
        </w:rPr>
        <w:t>АННОТАЦИЯ</w:t>
      </w:r>
    </w:p>
    <w:p w:rsidR="00184386" w:rsidRPr="00942ED2" w:rsidRDefault="00184386" w:rsidP="00184386">
      <w:pPr>
        <w:jc w:val="center"/>
        <w:rPr>
          <w:color w:val="000000" w:themeColor="text1"/>
          <w:sz w:val="24"/>
          <w:szCs w:val="24"/>
        </w:rPr>
      </w:pPr>
      <w:r w:rsidRPr="00942ED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color w:val="000000" w:themeColor="text1"/>
                <w:sz w:val="24"/>
                <w:szCs w:val="24"/>
              </w:rPr>
              <w:t>Бизнес-риски процессов и операций</w:t>
            </w:r>
          </w:p>
        </w:tc>
      </w:tr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6C13A2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6C13A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42ED2" w:rsidRPr="006C13A2" w:rsidTr="00BB732F">
        <w:tc>
          <w:tcPr>
            <w:tcW w:w="3261" w:type="dxa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184386" w:rsidRPr="006C13A2" w:rsidRDefault="006C13A2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184386" w:rsidRPr="006C13A2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42ED2" w:rsidRPr="006C13A2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6C13A2" w:rsidRDefault="00184386" w:rsidP="00E26D5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E26D58" w:rsidRPr="006C13A2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1. Бизнес-риски: теории риска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2. Система и классификация рисков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6C13A2">
              <w:rPr>
                <w:bCs/>
                <w:color w:val="000000" w:themeColor="text1"/>
                <w:sz w:val="24"/>
                <w:szCs w:val="24"/>
              </w:rPr>
              <w:t>Система и методы анализа экономическими рисками</w:t>
            </w:r>
            <w:r w:rsidRPr="006C13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4. Прогнозирование бизнес-рисков и выбор стратегии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5. Система управления рисками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6. Риск-менеджмент: принципы, функции, задачи и процесс управления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Тема 7. Этапы организации риск-менеджмента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Тема 8. Риск-профиль финансово-экономической деятельности: функции и построение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Тема 9. Способы снижения бизнес-рисков</w:t>
            </w:r>
          </w:p>
        </w:tc>
      </w:tr>
      <w:tr w:rsidR="00942ED2" w:rsidRPr="006C13A2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942ED2" w:rsidRPr="006C13A2" w:rsidRDefault="00942ED2" w:rsidP="006C13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3A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42ED2" w:rsidRPr="006C13A2" w:rsidRDefault="00942ED2" w:rsidP="006C13A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C13A2">
              <w:rPr>
                <w:color w:val="000000"/>
                <w:sz w:val="24"/>
                <w:szCs w:val="24"/>
              </w:rPr>
              <w:t>Антонов, Г. Д. Управление рисками организации [Электронный ресурс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6C13A2">
              <w:rPr>
                <w:color w:val="000000"/>
                <w:sz w:val="24"/>
                <w:szCs w:val="24"/>
              </w:rPr>
              <w:t>Тумин</w:t>
            </w:r>
            <w:proofErr w:type="spellEnd"/>
            <w:r w:rsidRPr="006C13A2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ИНФРА-М, 2019. - 153 с. </w:t>
            </w:r>
            <w:hyperlink r:id="rId5" w:history="1">
              <w:r w:rsidRPr="006C13A2">
                <w:rPr>
                  <w:rStyle w:val="a4"/>
                  <w:i/>
                  <w:iCs/>
                  <w:sz w:val="24"/>
                  <w:szCs w:val="24"/>
                </w:rPr>
                <w:t>http://znanium.com/go.php?id=1006760</w:t>
              </w:r>
            </w:hyperlink>
          </w:p>
          <w:p w:rsidR="00942ED2" w:rsidRPr="006C13A2" w:rsidRDefault="00942ED2" w:rsidP="006C13A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13A2">
              <w:rPr>
                <w:sz w:val="24"/>
                <w:szCs w:val="24"/>
              </w:rPr>
              <w:t>Казакова, Н. А. Финансовая среда предпринимательства и предпринимательские </w:t>
            </w:r>
            <w:r w:rsidRPr="006C13A2">
              <w:rPr>
                <w:bCs/>
                <w:sz w:val="24"/>
                <w:szCs w:val="24"/>
              </w:rPr>
              <w:t>риски</w:t>
            </w:r>
            <w:r w:rsidRPr="006C13A2">
              <w:rPr>
                <w:sz w:val="24"/>
                <w:szCs w:val="24"/>
              </w:rPr>
              <w:t> [Электронный ресурс</w:t>
            </w:r>
            <w:proofErr w:type="gramStart"/>
            <w:r w:rsidRPr="006C13A2">
              <w:rPr>
                <w:sz w:val="24"/>
                <w:szCs w:val="24"/>
              </w:rPr>
              <w:t>] :</w:t>
            </w:r>
            <w:proofErr w:type="gramEnd"/>
            <w:r w:rsidRPr="006C13A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Н. А. Казакова. - </w:t>
            </w:r>
            <w:proofErr w:type="gramStart"/>
            <w:r w:rsidRPr="006C13A2">
              <w:rPr>
                <w:sz w:val="24"/>
                <w:szCs w:val="24"/>
              </w:rPr>
              <w:t>Москва :</w:t>
            </w:r>
            <w:proofErr w:type="gramEnd"/>
            <w:r w:rsidRPr="006C13A2">
              <w:rPr>
                <w:sz w:val="24"/>
                <w:szCs w:val="24"/>
              </w:rPr>
              <w:t xml:space="preserve"> ИНФРА-М, 2017. - 208 с. </w:t>
            </w:r>
            <w:hyperlink r:id="rId6" w:history="1">
              <w:r w:rsidRPr="006C13A2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http://znanium.com/go.php?id=780645</w:t>
              </w:r>
            </w:hyperlink>
          </w:p>
          <w:p w:rsidR="00942ED2" w:rsidRPr="006C13A2" w:rsidRDefault="00942ED2" w:rsidP="006C13A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C13A2">
              <w:rPr>
                <w:color w:val="000000"/>
                <w:sz w:val="24"/>
                <w:szCs w:val="24"/>
              </w:rPr>
              <w:t>Серебрякова, Т. Ю. </w:t>
            </w:r>
            <w:r w:rsidRPr="006C13A2">
              <w:rPr>
                <w:bCs/>
                <w:sz w:val="24"/>
                <w:szCs w:val="24"/>
              </w:rPr>
              <w:t>Риски</w:t>
            </w:r>
            <w:r w:rsidRPr="006C13A2">
              <w:rPr>
                <w:color w:val="000000"/>
                <w:sz w:val="24"/>
                <w:szCs w:val="24"/>
              </w:rPr>
              <w:t> организации и внутренний экономический контроль [Электронный ресурс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монография / Т. Ю. Серебрякова. - 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ИНФРА-М, 2018. - 111 с. </w:t>
            </w:r>
            <w:hyperlink r:id="rId7" w:history="1">
              <w:r w:rsidRPr="006C13A2">
                <w:rPr>
                  <w:rStyle w:val="a4"/>
                  <w:i/>
                  <w:iCs/>
                  <w:sz w:val="24"/>
                  <w:szCs w:val="24"/>
                </w:rPr>
                <w:t>http://znanium.com/go.php?id=940810</w:t>
              </w:r>
            </w:hyperlink>
          </w:p>
          <w:p w:rsidR="00942ED2" w:rsidRPr="006C13A2" w:rsidRDefault="00942ED2" w:rsidP="006C13A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6C13A2">
              <w:rPr>
                <w:color w:val="000000"/>
                <w:sz w:val="24"/>
                <w:szCs w:val="24"/>
              </w:rPr>
              <w:t>Уродовских</w:t>
            </w:r>
            <w:proofErr w:type="spellEnd"/>
            <w:r w:rsidRPr="006C13A2">
              <w:rPr>
                <w:color w:val="000000"/>
                <w:sz w:val="24"/>
                <w:szCs w:val="24"/>
              </w:rPr>
              <w:t>, В. Н. Управление рисками предприятия [Электронный ресурс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Pr="006C13A2">
              <w:rPr>
                <w:color w:val="000000"/>
                <w:sz w:val="24"/>
                <w:szCs w:val="24"/>
              </w:rPr>
              <w:t>Уродовских</w:t>
            </w:r>
            <w:proofErr w:type="spellEnd"/>
            <w:r w:rsidRPr="006C13A2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C13A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C13A2">
              <w:rPr>
                <w:color w:val="000000"/>
                <w:sz w:val="24"/>
                <w:szCs w:val="24"/>
              </w:rPr>
              <w:t xml:space="preserve"> Вузовский учебник: ИНФРА-М, 2017. - 168 с. </w:t>
            </w:r>
            <w:hyperlink r:id="rId8" w:history="1">
              <w:r w:rsidRPr="006C13A2">
                <w:rPr>
                  <w:rStyle w:val="a4"/>
                  <w:i/>
                  <w:iCs/>
                  <w:sz w:val="24"/>
                  <w:szCs w:val="24"/>
                </w:rPr>
                <w:t>http://znanium.com/go.php?id=615086</w:t>
              </w:r>
            </w:hyperlink>
          </w:p>
          <w:p w:rsidR="00942ED2" w:rsidRPr="006C13A2" w:rsidRDefault="00942ED2" w:rsidP="006C13A2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  <w:p w:rsidR="00942ED2" w:rsidRPr="006C13A2" w:rsidRDefault="00942ED2" w:rsidP="006C13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3A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42ED2" w:rsidRPr="006C13A2" w:rsidRDefault="00942ED2" w:rsidP="006C13A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C13A2">
              <w:rPr>
                <w:color w:val="000000"/>
                <w:kern w:val="0"/>
                <w:sz w:val="24"/>
                <w:szCs w:val="24"/>
              </w:rPr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6C13A2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6C13A2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C13A2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 ИНФРА-М, 2019. - 291 с. </w:t>
            </w:r>
            <w:hyperlink r:id="rId9" w:history="1">
              <w:r w:rsidRPr="006C13A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http://znanium.com/go.php?id=989962</w:t>
              </w:r>
            </w:hyperlink>
          </w:p>
          <w:p w:rsidR="00942ED2" w:rsidRPr="006C13A2" w:rsidRDefault="00942ED2" w:rsidP="006C13A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C13A2">
              <w:rPr>
                <w:color w:val="000000"/>
                <w:kern w:val="0"/>
                <w:sz w:val="24"/>
                <w:szCs w:val="24"/>
              </w:rPr>
              <w:t>Рыхтикова</w:t>
            </w:r>
            <w:proofErr w:type="spellEnd"/>
            <w:r w:rsidRPr="006C13A2">
              <w:rPr>
                <w:color w:val="000000"/>
                <w:kern w:val="0"/>
                <w:sz w:val="24"/>
                <w:szCs w:val="24"/>
              </w:rPr>
              <w:t>, Н. А. Анализ и управление рисками организации [Электронный ресурс</w:t>
            </w:r>
            <w:proofErr w:type="gramStart"/>
            <w:r w:rsidRPr="006C13A2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38.03.01 "Экономика", 38.03.02 "Менеджмент" (квалификация (степень) бакалавр) / Н. А. </w:t>
            </w:r>
            <w:proofErr w:type="spellStart"/>
            <w:r w:rsidRPr="006C13A2">
              <w:rPr>
                <w:color w:val="000000"/>
                <w:kern w:val="0"/>
                <w:sz w:val="24"/>
                <w:szCs w:val="24"/>
              </w:rPr>
              <w:t>Рыхтикова</w:t>
            </w:r>
            <w:proofErr w:type="spell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. - 3-е изд. - </w:t>
            </w:r>
            <w:proofErr w:type="gramStart"/>
            <w:r w:rsidRPr="006C13A2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C13A2">
              <w:rPr>
                <w:color w:val="000000"/>
                <w:kern w:val="0"/>
                <w:sz w:val="24"/>
                <w:szCs w:val="24"/>
              </w:rPr>
              <w:t xml:space="preserve"> ИНФРА-М, 2018. - 248 с. </w:t>
            </w:r>
            <w:hyperlink r:id="rId10" w:history="1">
              <w:r w:rsidRPr="006C13A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http://znanium.com/go.php?id=915955</w:t>
              </w:r>
            </w:hyperlink>
          </w:p>
        </w:tc>
      </w:tr>
      <w:tr w:rsidR="00942ED2" w:rsidRPr="006C13A2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6C13A2" w:rsidRDefault="00184386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84386" w:rsidRPr="006C13A2" w:rsidRDefault="00184386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6C13A2">
              <w:rPr>
                <w:color w:val="000000" w:themeColor="text1"/>
                <w:sz w:val="24"/>
                <w:szCs w:val="24"/>
              </w:rPr>
              <w:lastRenderedPageBreak/>
              <w:t xml:space="preserve">системы общего назначения </w:t>
            </w:r>
            <w:proofErr w:type="spellStart"/>
            <w:r w:rsidRPr="006C13A2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6C13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13A2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6C13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13A2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6C13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13A2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C13A2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84386" w:rsidRPr="006C13A2" w:rsidRDefault="00184386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84386" w:rsidRPr="006C13A2" w:rsidRDefault="00184386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84386" w:rsidRPr="006C13A2" w:rsidRDefault="00184386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184386" w:rsidRPr="006C13A2" w:rsidRDefault="00184386" w:rsidP="00BB732F">
            <w:pPr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2ED2" w:rsidRPr="006C13A2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6C13A2" w:rsidRDefault="00184386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42ED2" w:rsidRPr="006C13A2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6C13A2" w:rsidRDefault="00184386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13A2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2ED2" w:rsidRPr="006C13A2" w:rsidTr="00BB732F">
        <w:tc>
          <w:tcPr>
            <w:tcW w:w="9923" w:type="dxa"/>
            <w:gridSpan w:val="3"/>
          </w:tcPr>
          <w:p w:rsidR="00184386" w:rsidRPr="006C13A2" w:rsidRDefault="00184386" w:rsidP="006C1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13A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84386" w:rsidRPr="00942ED2" w:rsidRDefault="00184386" w:rsidP="00184386">
      <w:pPr>
        <w:ind w:left="-284"/>
        <w:rPr>
          <w:color w:val="000000" w:themeColor="text1"/>
          <w:sz w:val="24"/>
          <w:szCs w:val="24"/>
        </w:rPr>
      </w:pPr>
    </w:p>
    <w:p w:rsidR="00184386" w:rsidRPr="00942ED2" w:rsidRDefault="00184386" w:rsidP="00184386">
      <w:pPr>
        <w:ind w:left="-284"/>
        <w:rPr>
          <w:color w:val="000000" w:themeColor="text1"/>
          <w:sz w:val="24"/>
          <w:szCs w:val="24"/>
        </w:rPr>
      </w:pPr>
      <w:r w:rsidRPr="00942ED2">
        <w:rPr>
          <w:color w:val="000000" w:themeColor="text1"/>
          <w:sz w:val="24"/>
          <w:szCs w:val="24"/>
        </w:rPr>
        <w:t xml:space="preserve">Аннотацию подготовил                                </w:t>
      </w:r>
      <w:r w:rsidRPr="00942ED2">
        <w:rPr>
          <w:color w:val="000000" w:themeColor="text1"/>
          <w:sz w:val="24"/>
          <w:szCs w:val="24"/>
        </w:rPr>
        <w:tab/>
        <w:t xml:space="preserve">                        Курдюмов Александр Васильевич, </w:t>
      </w:r>
    </w:p>
    <w:p w:rsidR="00184386" w:rsidRPr="00942ED2" w:rsidRDefault="00184386" w:rsidP="00184386">
      <w:pPr>
        <w:ind w:left="-284"/>
        <w:rPr>
          <w:color w:val="000000" w:themeColor="text1"/>
          <w:sz w:val="16"/>
          <w:szCs w:val="16"/>
        </w:rPr>
      </w:pPr>
      <w:r w:rsidRPr="00942ED2">
        <w:rPr>
          <w:color w:val="000000" w:themeColor="text1"/>
          <w:sz w:val="24"/>
          <w:szCs w:val="24"/>
        </w:rPr>
        <w:t xml:space="preserve">             </w:t>
      </w:r>
    </w:p>
    <w:p w:rsidR="006C13A2" w:rsidRDefault="006C13A2" w:rsidP="006C13A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C13A2" w:rsidRDefault="006C13A2" w:rsidP="006C13A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C13A2" w:rsidRDefault="006C13A2" w:rsidP="006C13A2">
      <w:pPr>
        <w:ind w:left="-284"/>
        <w:rPr>
          <w:kern w:val="0"/>
          <w:sz w:val="24"/>
        </w:rPr>
      </w:pPr>
      <w:r>
        <w:rPr>
          <w:sz w:val="24"/>
        </w:rPr>
        <w:t>образовател</w:t>
      </w:r>
      <w:bookmarkStart w:id="0" w:name="_GoBack"/>
      <w:bookmarkEnd w:id="0"/>
      <w:r>
        <w:rPr>
          <w:sz w:val="24"/>
        </w:rPr>
        <w:t xml:space="preserve">ьной программы 38.03.01 </w:t>
      </w:r>
    </w:p>
    <w:p w:rsidR="006C13A2" w:rsidRDefault="006C13A2" w:rsidP="006C13A2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6C13A2" w:rsidRDefault="006C13A2" w:rsidP="006C13A2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6C13A2" w:rsidRDefault="006C13A2" w:rsidP="006C13A2">
      <w:pPr>
        <w:ind w:left="-284"/>
        <w:rPr>
          <w:kern w:val="2"/>
          <w:sz w:val="24"/>
          <w:szCs w:val="24"/>
        </w:rPr>
      </w:pPr>
    </w:p>
    <w:p w:rsidR="005B60CD" w:rsidRPr="00942ED2" w:rsidRDefault="005B60CD" w:rsidP="006C13A2">
      <w:pPr>
        <w:rPr>
          <w:color w:val="000000" w:themeColor="text1"/>
        </w:rPr>
      </w:pPr>
    </w:p>
    <w:sectPr w:rsidR="005B60CD" w:rsidRPr="0094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407"/>
    <w:multiLevelType w:val="multilevel"/>
    <w:tmpl w:val="D3E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3109A"/>
    <w:multiLevelType w:val="multilevel"/>
    <w:tmpl w:val="FB16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6"/>
    <w:rsid w:val="00184386"/>
    <w:rsid w:val="003F53D1"/>
    <w:rsid w:val="0052699D"/>
    <w:rsid w:val="005B60CD"/>
    <w:rsid w:val="006C13A2"/>
    <w:rsid w:val="00917442"/>
    <w:rsid w:val="00942ED2"/>
    <w:rsid w:val="00C76086"/>
    <w:rsid w:val="00E26D58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145"/>
  <w15:docId w15:val="{EFD2B815-266D-49AD-BC25-9581075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8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08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80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6760" TargetMode="External"/><Relationship Id="rId10" Type="http://schemas.openxmlformats.org/officeDocument/2006/relationships/hyperlink" Target="http://znanium.com/go.php?id=915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2019-03-15T11:05:00Z</dcterms:created>
  <dcterms:modified xsi:type="dcterms:W3CDTF">2019-08-13T09:55:00Z</dcterms:modified>
</cp:coreProperties>
</file>